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3B41C" w14:textId="3382D8A6" w:rsidR="002E21D7" w:rsidRPr="002E21D7" w:rsidRDefault="002E21D7" w:rsidP="00710637">
      <w:pPr>
        <w:pStyle w:val="Nessunaspaziatura"/>
        <w:jc w:val="center"/>
        <w:rPr>
          <w:rFonts w:cs="Tahoma"/>
          <w:b/>
          <w:bCs/>
          <w:i/>
          <w:iCs/>
          <w:sz w:val="20"/>
          <w:szCs w:val="18"/>
          <w:shd w:val="clear" w:color="auto" w:fill="FFFFFF"/>
        </w:rPr>
      </w:pPr>
      <w:r w:rsidRPr="002E21D7">
        <w:rPr>
          <w:rFonts w:cs="Tahoma"/>
          <w:b/>
          <w:bCs/>
          <w:i/>
          <w:iCs/>
          <w:sz w:val="20"/>
          <w:szCs w:val="18"/>
          <w:shd w:val="clear" w:color="auto" w:fill="FFFFFF"/>
        </w:rPr>
        <w:t xml:space="preserve">DOCUMENTO SULLA FRATELLANZA UMANA PER LA PACE MONDIALE E LA CONVIVENZA COMUNE </w:t>
      </w:r>
    </w:p>
    <w:p w14:paraId="3FB8FD94" w14:textId="0EEF93C2" w:rsidR="00710637" w:rsidRPr="00710637" w:rsidRDefault="002E21D7" w:rsidP="00710637">
      <w:pPr>
        <w:pStyle w:val="Nessunaspaziatura"/>
        <w:jc w:val="center"/>
        <w:rPr>
          <w:rFonts w:ascii="Book Antiqua" w:hAnsi="Book Antiqua"/>
          <w:sz w:val="6"/>
          <w:shd w:val="clear" w:color="auto" w:fill="FFFFFF"/>
        </w:rPr>
      </w:pPr>
      <w:r>
        <w:rPr>
          <w:rFonts w:cs="Tahoma"/>
          <w:b/>
          <w:bCs/>
          <w:i/>
          <w:iCs/>
          <w:sz w:val="18"/>
          <w:szCs w:val="16"/>
          <w:shd w:val="clear" w:color="auto" w:fill="FFFFFF"/>
        </w:rPr>
        <w:t>0</w:t>
      </w:r>
      <w:r w:rsidR="00991A50" w:rsidRPr="002E21D7">
        <w:rPr>
          <w:rFonts w:cs="Tahoma"/>
          <w:b/>
          <w:bCs/>
          <w:i/>
          <w:iCs/>
          <w:sz w:val="18"/>
          <w:szCs w:val="16"/>
          <w:shd w:val="clear" w:color="auto" w:fill="FFFFFF"/>
        </w:rPr>
        <w:t>4</w:t>
      </w:r>
      <w:r>
        <w:rPr>
          <w:rFonts w:cs="Tahoma"/>
          <w:b/>
          <w:bCs/>
          <w:i/>
          <w:iCs/>
          <w:sz w:val="18"/>
          <w:szCs w:val="16"/>
          <w:shd w:val="clear" w:color="auto" w:fill="FFFFFF"/>
        </w:rPr>
        <w:t>/02/</w:t>
      </w:r>
      <w:r w:rsidR="00991A50" w:rsidRPr="002E21D7">
        <w:rPr>
          <w:rFonts w:cs="Tahoma"/>
          <w:b/>
          <w:bCs/>
          <w:i/>
          <w:iCs/>
          <w:sz w:val="18"/>
          <w:szCs w:val="16"/>
          <w:shd w:val="clear" w:color="auto" w:fill="FFFFFF"/>
        </w:rPr>
        <w:t>2019</w:t>
      </w:r>
      <w:r w:rsidR="00710637">
        <w:rPr>
          <w:rFonts w:cs="Tahoma"/>
          <w:b/>
          <w:bCs/>
          <w:i/>
          <w:iCs/>
          <w:color w:val="663300"/>
          <w:szCs w:val="20"/>
          <w:shd w:val="clear" w:color="auto" w:fill="FFFFFF"/>
        </w:rPr>
        <w:br/>
      </w:r>
    </w:p>
    <w:p w14:paraId="44E82596" w14:textId="768D5829" w:rsidR="00B2430C" w:rsidRPr="00710637" w:rsidRDefault="00710637" w:rsidP="00991A50">
      <w:pPr>
        <w:pStyle w:val="Nessunaspaziatura"/>
        <w:jc w:val="both"/>
        <w:rPr>
          <w:rFonts w:ascii="Book Antiqua" w:hAnsi="Book Antiqua" w:cs="Tahoma"/>
          <w:b/>
          <w:bCs/>
          <w:i/>
          <w:iCs/>
          <w:color w:val="663300"/>
          <w:szCs w:val="20"/>
          <w:shd w:val="clear" w:color="auto" w:fill="FFFFFF"/>
        </w:rPr>
      </w:pPr>
      <w:r>
        <w:rPr>
          <w:rFonts w:ascii="Book Antiqua" w:hAnsi="Book Antiqua"/>
          <w:sz w:val="20"/>
          <w:shd w:val="clear" w:color="auto" w:fill="FFFFFF"/>
        </w:rPr>
        <w:t>D</w:t>
      </w:r>
      <w:r w:rsidR="00B2430C" w:rsidRPr="00710637">
        <w:rPr>
          <w:rFonts w:ascii="Book Antiqua" w:hAnsi="Book Antiqua"/>
          <w:sz w:val="20"/>
          <w:shd w:val="clear" w:color="auto" w:fill="FFFFFF"/>
        </w:rPr>
        <w:t>ichiariamo</w:t>
      </w:r>
      <w:r>
        <w:rPr>
          <w:rFonts w:ascii="Book Antiqua" w:hAnsi="Book Antiqua"/>
          <w:sz w:val="20"/>
          <w:shd w:val="clear" w:color="auto" w:fill="FFFFFF"/>
        </w:rPr>
        <w:t xml:space="preserve"> che</w:t>
      </w:r>
      <w:r w:rsidR="00B2430C" w:rsidRPr="00710637">
        <w:rPr>
          <w:rFonts w:ascii="Book Antiqua" w:hAnsi="Book Antiqua"/>
          <w:sz w:val="20"/>
          <w:shd w:val="clear" w:color="auto" w:fill="FFFFFF"/>
        </w:rPr>
        <w:t xml:space="preserve"> le religioni non incitano mai alla guerra e non sollecitano sentimenti di odio, ostilità, estremismo, né invitano alla violenza o allo spargimento di sangue. Queste sciagure sono frutto della deviazione dagli insegnamenti religiosi, dell’uso politico delle religioni e anche delle interpretazioni di gruppi di uomini di religione che hanno abusato – in alcune fasi della storia – dell’influenza del sentimento religioso sui cuori degli uomini per portali a compiere ciò che non ha nulla a che vedere con la verità della religione, per realizzare fini politici e economici mondani e miopi. Per questo noi chiediamo a tutti di cessare di strumentalizzare le religioni per incitare all’odio, alla violenza, all’estremismo e al fanatismo cieco e di smettere di usare il nome di Dio per giustificare atti di omicidio, di esilio, di terrorismo e di oppressione. Lo chiediamo per la nostra fede comune in Dio, che non ha creato gli uomini per essere uccisi o per scontrarsi tra di loro e neppure per essere torturati o umiliati nella loro vita e nella loro esistenza. Infatti Dio, l’Onnipotente, non ha bisogno di essere difeso da nessuno e non vuole che il Suo nome venga usato per terrorizzare la gente.</w:t>
      </w:r>
    </w:p>
    <w:p w14:paraId="755D5BBC" w14:textId="6D5751ED" w:rsidR="006A386B" w:rsidRDefault="00507ADA" w:rsidP="006A386B">
      <w:pPr>
        <w:rPr>
          <w:rFonts w:ascii="AR BLANCA" w:hAnsi="AR BLANCA"/>
          <w:b/>
          <w:sz w:val="40"/>
          <w:szCs w:val="40"/>
        </w:rPr>
      </w:pPr>
      <w:r>
        <w:rPr>
          <w:rFonts w:ascii="AR BLANCA" w:hAnsi="AR BLANCA"/>
          <w:b/>
          <w:sz w:val="40"/>
          <w:szCs w:val="40"/>
        </w:rPr>
        <w:t xml:space="preserve"> </w:t>
      </w:r>
      <w:r w:rsidR="006A386B">
        <w:rPr>
          <w:rFonts w:ascii="AR BLANCA" w:hAnsi="AR BLANCA"/>
          <w:b/>
          <w:sz w:val="40"/>
          <w:szCs w:val="40"/>
        </w:rPr>
        <w:t>“In cammino verso l’unità…”</w:t>
      </w:r>
    </w:p>
    <w:p w14:paraId="199542D8" w14:textId="27DDE560" w:rsidR="006A386B" w:rsidRDefault="00710637" w:rsidP="006A386B">
      <w:pPr>
        <w:jc w:val="center"/>
        <w:rPr>
          <w:rFonts w:ascii="AR BLANCA" w:hAnsi="AR BLANCA"/>
        </w:rPr>
      </w:pPr>
      <w:r>
        <w:rPr>
          <w:rFonts w:ascii="AR BLANCA" w:hAnsi="AR BLANCA"/>
        </w:rPr>
        <w:t>… pregando per la pace nel mondo e per la Chiesa Avventista</w:t>
      </w:r>
    </w:p>
    <w:p w14:paraId="0E322294" w14:textId="58C16608" w:rsidR="006A386B" w:rsidRDefault="00710637" w:rsidP="006A386B">
      <w:pPr>
        <w:jc w:val="right"/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Dicembre 20</w:t>
      </w:r>
      <w:r w:rsidR="00421892">
        <w:rPr>
          <w:rFonts w:ascii="Baskerville Old Face" w:hAnsi="Baskerville Old Face"/>
          <w:i/>
        </w:rPr>
        <w:t>20</w:t>
      </w:r>
      <w:bookmarkStart w:id="0" w:name="_GoBack"/>
      <w:bookmarkEnd w:id="0"/>
    </w:p>
    <w:p w14:paraId="34652D88" w14:textId="77777777" w:rsidR="006A386B" w:rsidRDefault="006A386B" w:rsidP="006A386B">
      <w:pPr>
        <w:jc w:val="center"/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  <w:noProof/>
          <w:lang w:eastAsia="it-IT"/>
        </w:rPr>
        <w:drawing>
          <wp:inline distT="0" distB="0" distL="0" distR="0" wp14:anchorId="3FCB6282" wp14:editId="788EE732">
            <wp:extent cx="883285" cy="975995"/>
            <wp:effectExtent l="19050" t="0" r="0" b="0"/>
            <wp:docPr id="1" name="Immagine 2" descr="ut-omnes-unum-s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ut-omnes-unum-si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97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9082DD" w14:textId="77777777" w:rsidR="006A386B" w:rsidRDefault="006A386B" w:rsidP="006A386B">
      <w:pPr>
        <w:jc w:val="center"/>
        <w:rPr>
          <w:rFonts w:ascii="Baskerville Old Face" w:hAnsi="Baskerville Old Face"/>
          <w:i/>
        </w:rPr>
      </w:pPr>
    </w:p>
    <w:p w14:paraId="6B6165D1" w14:textId="005DED26" w:rsidR="00710637" w:rsidRDefault="00710637" w:rsidP="00710637">
      <w:pPr>
        <w:jc w:val="right"/>
        <w:rPr>
          <w:rFonts w:ascii="Book Antiqua" w:hAnsi="Book Antiqua" w:cs="Times New Roman"/>
          <w:sz w:val="24"/>
          <w:szCs w:val="24"/>
          <w:shd w:val="clear" w:color="auto" w:fill="FFFFFF"/>
        </w:rPr>
      </w:pPr>
    </w:p>
    <w:p w14:paraId="2E5F8600" w14:textId="21A47483" w:rsidR="002E21D7" w:rsidRDefault="002E21D7" w:rsidP="00710637">
      <w:pPr>
        <w:jc w:val="right"/>
        <w:rPr>
          <w:rFonts w:ascii="Book Antiqua" w:hAnsi="Book Antiqua" w:cs="Times New Roman"/>
          <w:sz w:val="24"/>
          <w:szCs w:val="24"/>
          <w:shd w:val="clear" w:color="auto" w:fill="FFFFFF"/>
        </w:rPr>
      </w:pPr>
    </w:p>
    <w:p w14:paraId="749F717D" w14:textId="77777777" w:rsidR="002E21D7" w:rsidRDefault="002E21D7" w:rsidP="00710637">
      <w:pPr>
        <w:jc w:val="right"/>
        <w:rPr>
          <w:rFonts w:ascii="Book Antiqua" w:hAnsi="Book Antiqua" w:cs="Times New Roman"/>
          <w:sz w:val="24"/>
          <w:szCs w:val="24"/>
          <w:shd w:val="clear" w:color="auto" w:fill="FFFFFF"/>
        </w:rPr>
      </w:pPr>
    </w:p>
    <w:p w14:paraId="117802F6" w14:textId="417828A9" w:rsidR="00710637" w:rsidRPr="00710637" w:rsidRDefault="002E21D7" w:rsidP="002E21D7">
      <w:pPr>
        <w:spacing w:after="0"/>
        <w:jc w:val="right"/>
        <w:rPr>
          <w:rFonts w:ascii="Book Antiqua" w:hAnsi="Book Antiqua" w:cs="Times New Roman"/>
          <w:sz w:val="24"/>
          <w:szCs w:val="24"/>
          <w:shd w:val="clear" w:color="auto" w:fill="FFFFFF"/>
        </w:rPr>
      </w:pPr>
      <w:r>
        <w:rPr>
          <w:rFonts w:ascii="Book Antiqua" w:hAnsi="Book Antiqua" w:cs="Times New Roman"/>
          <w:sz w:val="24"/>
          <w:szCs w:val="24"/>
          <w:shd w:val="clear" w:color="auto" w:fill="FFFFFF"/>
        </w:rPr>
        <w:t>“</w:t>
      </w:r>
      <w:r w:rsidR="00710637" w:rsidRPr="00710637">
        <w:rPr>
          <w:rFonts w:ascii="Book Antiqua" w:hAnsi="Book Antiqua" w:cs="Times New Roman"/>
          <w:sz w:val="24"/>
          <w:szCs w:val="24"/>
          <w:shd w:val="clear" w:color="auto" w:fill="FFFFFF"/>
        </w:rPr>
        <w:t>Gloria a Dio nel più alto dei cieli</w:t>
      </w:r>
    </w:p>
    <w:p w14:paraId="52FC7EB4" w14:textId="67384157" w:rsidR="006A386B" w:rsidRPr="006A386B" w:rsidRDefault="00710637" w:rsidP="002E21D7">
      <w:pPr>
        <w:spacing w:after="0"/>
        <w:jc w:val="right"/>
        <w:rPr>
          <w:rFonts w:ascii="Book Antiqua" w:hAnsi="Book Antiqua" w:cs="Times New Roman"/>
          <w:color w:val="222222"/>
          <w:sz w:val="24"/>
          <w:szCs w:val="24"/>
          <w:shd w:val="clear" w:color="auto" w:fill="FFFFFF"/>
        </w:rPr>
      </w:pPr>
      <w:r w:rsidRPr="00710637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e pace in </w:t>
      </w:r>
      <w:r>
        <w:rPr>
          <w:rFonts w:ascii="Book Antiqua" w:hAnsi="Book Antiqua" w:cs="Times New Roman"/>
          <w:sz w:val="24"/>
          <w:szCs w:val="24"/>
          <w:shd w:val="clear" w:color="auto" w:fill="FFFFFF"/>
        </w:rPr>
        <w:t>terra agli uomini che egli ama</w:t>
      </w:r>
      <w:r w:rsidR="002E21D7">
        <w:rPr>
          <w:rFonts w:ascii="Book Antiqua" w:hAnsi="Book Antiqua" w:cs="Times New Roman"/>
          <w:sz w:val="24"/>
          <w:szCs w:val="24"/>
          <w:shd w:val="clear" w:color="auto" w:fill="FFFFFF"/>
        </w:rPr>
        <w:t>”</w:t>
      </w:r>
      <w:r>
        <w:rPr>
          <w:rFonts w:ascii="Book Antiqua" w:hAnsi="Book Antiqua" w:cs="Times New Roman"/>
          <w:sz w:val="24"/>
          <w:szCs w:val="24"/>
          <w:shd w:val="clear" w:color="auto" w:fill="FFFFFF"/>
        </w:rPr>
        <w:br/>
      </w:r>
      <w:r w:rsidR="002E21D7">
        <w:rPr>
          <w:rFonts w:ascii="Book Antiqua" w:hAnsi="Book Antiqua" w:cs="Times New Roman"/>
          <w:sz w:val="24"/>
          <w:szCs w:val="24"/>
          <w:shd w:val="clear" w:color="auto" w:fill="FFFFFF"/>
        </w:rPr>
        <w:t>(</w:t>
      </w:r>
      <w:r>
        <w:rPr>
          <w:rFonts w:ascii="Book Antiqua" w:hAnsi="Book Antiqua" w:cs="Times New Roman"/>
          <w:sz w:val="24"/>
          <w:szCs w:val="24"/>
          <w:shd w:val="clear" w:color="auto" w:fill="FFFFFF"/>
        </w:rPr>
        <w:t>Lc 2,14</w:t>
      </w:r>
      <w:r w:rsidR="002E21D7">
        <w:rPr>
          <w:rFonts w:ascii="Book Antiqua" w:hAnsi="Book Antiqua" w:cs="Times New Roman"/>
          <w:sz w:val="24"/>
          <w:szCs w:val="24"/>
          <w:shd w:val="clear" w:color="auto" w:fill="FFFFFF"/>
        </w:rPr>
        <w:t>)</w:t>
      </w:r>
    </w:p>
    <w:p w14:paraId="3B95A9CA" w14:textId="77777777" w:rsidR="006A386B" w:rsidRDefault="006A386B" w:rsidP="006A386B">
      <w:pPr>
        <w:spacing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67934EF3" w14:textId="71F96C9C" w:rsidR="00710637" w:rsidRPr="00991A50" w:rsidRDefault="00710637" w:rsidP="00991A50">
      <w:pPr>
        <w:rPr>
          <w:rStyle w:val="Enfasigrassetto"/>
          <w:rFonts w:ascii="Book Antiqua" w:hAnsi="Book Antiqua"/>
          <w:b w:val="0"/>
          <w:color w:val="000000"/>
          <w:sz w:val="23"/>
          <w:szCs w:val="23"/>
        </w:rPr>
      </w:pPr>
      <w:r w:rsidRPr="002E21D7">
        <w:rPr>
          <w:rStyle w:val="Enfasigrassetto"/>
          <w:rFonts w:ascii="Book Antiqua" w:hAnsi="Book Antiqua"/>
          <w:b w:val="0"/>
          <w:bCs w:val="0"/>
          <w:color w:val="000000"/>
          <w:sz w:val="23"/>
          <w:szCs w:val="23"/>
        </w:rPr>
        <w:lastRenderedPageBreak/>
        <w:t>Preghiamo insieme e diciamo:</w:t>
      </w:r>
      <w:r w:rsidRPr="00710637">
        <w:rPr>
          <w:rStyle w:val="Enfasigrassetto"/>
          <w:rFonts w:ascii="Book Antiqua" w:hAnsi="Book Antiqua"/>
          <w:color w:val="000000"/>
          <w:sz w:val="23"/>
          <w:szCs w:val="23"/>
        </w:rPr>
        <w:t xml:space="preserve"> </w:t>
      </w:r>
      <w:r w:rsidR="00991A50">
        <w:rPr>
          <w:rStyle w:val="Enfasigrassetto"/>
          <w:rFonts w:ascii="Book Antiqua" w:hAnsi="Book Antiqua"/>
          <w:color w:val="000000"/>
          <w:sz w:val="23"/>
          <w:szCs w:val="23"/>
        </w:rPr>
        <w:br/>
      </w:r>
      <w:r w:rsidR="00991A50" w:rsidRPr="002E21D7">
        <w:rPr>
          <w:rStyle w:val="Enfasigrassetto"/>
          <w:rFonts w:ascii="Book Antiqua" w:hAnsi="Book Antiqua"/>
          <w:bCs w:val="0"/>
          <w:iCs/>
          <w:color w:val="000000"/>
          <w:sz w:val="23"/>
          <w:szCs w:val="23"/>
        </w:rPr>
        <w:t>Venga il tuo regno, Signore</w:t>
      </w:r>
    </w:p>
    <w:p w14:paraId="06C65E8A" w14:textId="6415176B" w:rsidR="002E21D7" w:rsidRDefault="002E21D7" w:rsidP="002E21D7">
      <w:pPr>
        <w:pStyle w:val="Paragrafoelenco"/>
        <w:numPr>
          <w:ilvl w:val="0"/>
          <w:numId w:val="4"/>
        </w:numPr>
        <w:jc w:val="both"/>
        <w:rPr>
          <w:rStyle w:val="Enfasigrassetto"/>
          <w:rFonts w:ascii="Book Antiqua" w:hAnsi="Book Antiqua"/>
          <w:b w:val="0"/>
          <w:color w:val="000000"/>
          <w:sz w:val="23"/>
          <w:szCs w:val="23"/>
        </w:rPr>
      </w:pPr>
      <w:r>
        <w:rPr>
          <w:rStyle w:val="Enfasigrassetto"/>
          <w:rFonts w:ascii="Book Antiqua" w:hAnsi="Book Antiqua"/>
          <w:b w:val="0"/>
          <w:color w:val="000000"/>
          <w:sz w:val="23"/>
          <w:szCs w:val="23"/>
        </w:rPr>
        <w:t>P</w:t>
      </w:r>
      <w:r w:rsidR="00710637" w:rsidRPr="002E21D7">
        <w:rPr>
          <w:rStyle w:val="Enfasigrassetto"/>
          <w:rFonts w:ascii="Book Antiqua" w:hAnsi="Book Antiqua"/>
          <w:b w:val="0"/>
          <w:color w:val="000000"/>
          <w:sz w:val="23"/>
          <w:szCs w:val="23"/>
        </w:rPr>
        <w:t>er la pace nel mondo perché l’umanità sia consapevole del piccolo ma grande impegno che ognuno di noi ha nel vivere in pace con il prossimo che incontriamo sui nostri passi.</w:t>
      </w:r>
      <w:r>
        <w:rPr>
          <w:rStyle w:val="Enfasigrassetto"/>
          <w:rFonts w:ascii="Book Antiqua" w:hAnsi="Book Antiqua"/>
          <w:b w:val="0"/>
          <w:color w:val="000000"/>
          <w:sz w:val="23"/>
          <w:szCs w:val="23"/>
        </w:rPr>
        <w:t xml:space="preserve"> Preghiamo.</w:t>
      </w:r>
    </w:p>
    <w:p w14:paraId="63BA522D" w14:textId="77777777" w:rsidR="002E21D7" w:rsidRPr="002E21D7" w:rsidRDefault="002E21D7" w:rsidP="002E21D7">
      <w:pPr>
        <w:pStyle w:val="Paragrafoelenco"/>
        <w:ind w:left="360"/>
        <w:jc w:val="both"/>
        <w:rPr>
          <w:rStyle w:val="Enfasigrassetto"/>
          <w:rFonts w:ascii="Book Antiqua" w:hAnsi="Book Antiqua"/>
          <w:b w:val="0"/>
          <w:color w:val="000000"/>
          <w:sz w:val="23"/>
          <w:szCs w:val="23"/>
        </w:rPr>
      </w:pPr>
    </w:p>
    <w:p w14:paraId="2EEE42CE" w14:textId="62AE8A0B" w:rsidR="006A386B" w:rsidRPr="002E21D7" w:rsidRDefault="002E21D7" w:rsidP="002E21D7">
      <w:pPr>
        <w:pStyle w:val="Paragrafoelenco"/>
        <w:numPr>
          <w:ilvl w:val="0"/>
          <w:numId w:val="4"/>
        </w:numPr>
        <w:jc w:val="both"/>
        <w:rPr>
          <w:rStyle w:val="Enfasigrassetto"/>
          <w:rFonts w:ascii="Book Antiqua" w:hAnsi="Book Antiqua"/>
          <w:b w:val="0"/>
          <w:color w:val="000000"/>
          <w:sz w:val="23"/>
          <w:szCs w:val="23"/>
        </w:rPr>
      </w:pPr>
      <w:r>
        <w:rPr>
          <w:rStyle w:val="Enfasigrassetto"/>
          <w:rFonts w:ascii="Book Antiqua" w:hAnsi="Book Antiqua"/>
          <w:b w:val="0"/>
          <w:color w:val="000000"/>
          <w:sz w:val="23"/>
          <w:szCs w:val="23"/>
        </w:rPr>
        <w:t>P</w:t>
      </w:r>
      <w:r w:rsidR="00710637" w:rsidRPr="002E21D7">
        <w:rPr>
          <w:rStyle w:val="Enfasigrassetto"/>
          <w:rFonts w:ascii="Book Antiqua" w:hAnsi="Book Antiqua"/>
          <w:b w:val="0"/>
          <w:color w:val="000000"/>
          <w:sz w:val="23"/>
          <w:szCs w:val="23"/>
        </w:rPr>
        <w:t>er la comunione con la chiesa avventista del settimo giorno affinché l’</w:t>
      </w:r>
      <w:r w:rsidR="00507ADA">
        <w:rPr>
          <w:rStyle w:val="Enfasigrassetto"/>
          <w:rFonts w:ascii="Book Antiqua" w:hAnsi="Book Antiqua"/>
          <w:b w:val="0"/>
          <w:color w:val="000000"/>
          <w:sz w:val="23"/>
          <w:szCs w:val="23"/>
        </w:rPr>
        <w:t>ascolto</w:t>
      </w:r>
      <w:r w:rsidR="00710637" w:rsidRPr="002E21D7">
        <w:rPr>
          <w:rStyle w:val="Enfasigrassetto"/>
          <w:rFonts w:ascii="Book Antiqua" w:hAnsi="Book Antiqua"/>
          <w:b w:val="0"/>
          <w:color w:val="000000"/>
          <w:sz w:val="23"/>
          <w:szCs w:val="23"/>
        </w:rPr>
        <w:t xml:space="preserve"> </w:t>
      </w:r>
      <w:r w:rsidR="00507ADA">
        <w:rPr>
          <w:rStyle w:val="Enfasigrassetto"/>
          <w:rFonts w:ascii="Book Antiqua" w:hAnsi="Book Antiqua"/>
          <w:b w:val="0"/>
          <w:color w:val="000000"/>
          <w:sz w:val="23"/>
          <w:szCs w:val="23"/>
        </w:rPr>
        <w:t>de</w:t>
      </w:r>
      <w:r w:rsidR="00710637" w:rsidRPr="002E21D7">
        <w:rPr>
          <w:rStyle w:val="Enfasigrassetto"/>
          <w:rFonts w:ascii="Book Antiqua" w:hAnsi="Book Antiqua"/>
          <w:b w:val="0"/>
          <w:color w:val="000000"/>
          <w:sz w:val="23"/>
          <w:szCs w:val="23"/>
        </w:rPr>
        <w:t xml:space="preserve">lla Parola di Dio sia motivo di </w:t>
      </w:r>
      <w:r w:rsidR="00507ADA">
        <w:rPr>
          <w:rStyle w:val="Enfasigrassetto"/>
          <w:rFonts w:ascii="Book Antiqua" w:hAnsi="Book Antiqua"/>
          <w:b w:val="0"/>
          <w:color w:val="000000"/>
          <w:sz w:val="23"/>
          <w:szCs w:val="23"/>
        </w:rPr>
        <w:t>crescita e di accoglienza reciproca</w:t>
      </w:r>
      <w:r w:rsidR="00710637" w:rsidRPr="002E21D7">
        <w:rPr>
          <w:rStyle w:val="Enfasigrassetto"/>
          <w:rFonts w:ascii="Book Antiqua" w:hAnsi="Book Antiqua"/>
          <w:b w:val="0"/>
          <w:color w:val="000000"/>
          <w:sz w:val="23"/>
          <w:szCs w:val="23"/>
        </w:rPr>
        <w:t>.</w:t>
      </w:r>
      <w:r>
        <w:rPr>
          <w:rStyle w:val="Enfasigrassetto"/>
          <w:rFonts w:ascii="Book Antiqua" w:hAnsi="Book Antiqua"/>
          <w:b w:val="0"/>
          <w:color w:val="000000"/>
          <w:sz w:val="23"/>
          <w:szCs w:val="23"/>
        </w:rPr>
        <w:t xml:space="preserve"> Preghiamo.</w:t>
      </w:r>
    </w:p>
    <w:p w14:paraId="0585965B" w14:textId="77777777" w:rsidR="006A386B" w:rsidRDefault="006A386B" w:rsidP="006A386B">
      <w:pPr>
        <w:spacing w:line="240" w:lineRule="auto"/>
        <w:jc w:val="center"/>
        <w:rPr>
          <w:rStyle w:val="Enfasigrassetto"/>
          <w:color w:val="000000"/>
          <w:sz w:val="23"/>
          <w:szCs w:val="23"/>
        </w:rPr>
      </w:pPr>
    </w:p>
    <w:p w14:paraId="375B4F44" w14:textId="77777777" w:rsidR="006A386B" w:rsidRDefault="006A386B" w:rsidP="006A386B">
      <w:pPr>
        <w:spacing w:line="240" w:lineRule="auto"/>
        <w:jc w:val="center"/>
        <w:rPr>
          <w:rStyle w:val="Enfasigrassetto"/>
          <w:color w:val="000000"/>
          <w:sz w:val="23"/>
          <w:szCs w:val="23"/>
        </w:rPr>
      </w:pPr>
    </w:p>
    <w:p w14:paraId="2F2E4D1A" w14:textId="77777777" w:rsidR="006A386B" w:rsidRDefault="006A386B" w:rsidP="006A386B">
      <w:pPr>
        <w:spacing w:line="240" w:lineRule="auto"/>
        <w:jc w:val="center"/>
        <w:rPr>
          <w:rStyle w:val="Enfasigrassetto"/>
          <w:color w:val="000000"/>
          <w:sz w:val="23"/>
          <w:szCs w:val="23"/>
        </w:rPr>
      </w:pPr>
    </w:p>
    <w:p w14:paraId="08C88414" w14:textId="77777777" w:rsidR="00991A50" w:rsidRDefault="00991A50" w:rsidP="00991A50">
      <w:pPr>
        <w:spacing w:line="240" w:lineRule="auto"/>
        <w:rPr>
          <w:rStyle w:val="Enfasigrassetto"/>
          <w:color w:val="000000"/>
          <w:sz w:val="23"/>
          <w:szCs w:val="23"/>
        </w:rPr>
      </w:pPr>
    </w:p>
    <w:p w14:paraId="23FF7F89" w14:textId="77777777" w:rsidR="002E21D7" w:rsidRDefault="002E21D7" w:rsidP="002E21D7">
      <w:pPr>
        <w:spacing w:line="240" w:lineRule="auto"/>
        <w:rPr>
          <w:rStyle w:val="Enfasigrassetto"/>
          <w:rFonts w:ascii="Book Antiqua" w:hAnsi="Book Antiqua"/>
          <w:color w:val="000000"/>
          <w:sz w:val="23"/>
          <w:szCs w:val="23"/>
        </w:rPr>
      </w:pPr>
    </w:p>
    <w:p w14:paraId="313044F5" w14:textId="77777777" w:rsidR="00F60421" w:rsidRPr="009E31F7" w:rsidRDefault="00F60421" w:rsidP="00F60421">
      <w:pPr>
        <w:spacing w:before="120" w:after="0" w:line="240" w:lineRule="auto"/>
        <w:jc w:val="center"/>
        <w:rPr>
          <w:rStyle w:val="Enfasigrassetto"/>
          <w:rFonts w:ascii="Book Antiqua" w:hAnsi="Book Antiqua"/>
          <w:sz w:val="23"/>
          <w:szCs w:val="23"/>
          <w:vertAlign w:val="subscript"/>
        </w:rPr>
      </w:pPr>
      <w:r w:rsidRPr="009E31F7">
        <w:rPr>
          <w:rStyle w:val="Enfasigrassetto"/>
          <w:rFonts w:ascii="Book Antiqua" w:hAnsi="Book Antiqua"/>
          <w:sz w:val="23"/>
          <w:szCs w:val="23"/>
        </w:rPr>
        <w:t>Preghiera per l’unità dei Cristiani</w:t>
      </w:r>
    </w:p>
    <w:p w14:paraId="23D2333D" w14:textId="77777777" w:rsidR="00F60421" w:rsidRPr="009E31F7" w:rsidRDefault="00F60421" w:rsidP="00F60421">
      <w:pPr>
        <w:spacing w:before="120" w:after="0" w:line="240" w:lineRule="auto"/>
        <w:jc w:val="center"/>
        <w:rPr>
          <w:rFonts w:ascii="Book Antiqua" w:hAnsi="Book Antiqua" w:cs="Arial"/>
          <w:sz w:val="23"/>
          <w:szCs w:val="23"/>
        </w:rPr>
      </w:pPr>
      <w:r w:rsidRPr="009E31F7">
        <w:rPr>
          <w:rFonts w:ascii="Book Antiqua" w:hAnsi="Book Antiqua" w:cs="Times New Roman"/>
          <w:sz w:val="24"/>
          <w:szCs w:val="24"/>
        </w:rPr>
        <w:t>(Paul Couturier)</w:t>
      </w:r>
      <w:r w:rsidRPr="009E31F7">
        <w:rPr>
          <w:rFonts w:ascii="Book Antiqua" w:hAnsi="Book Antiqua" w:cs="Times New Roman"/>
          <w:sz w:val="24"/>
          <w:szCs w:val="24"/>
          <w:vertAlign w:val="superscript"/>
        </w:rPr>
        <w:t>*</w:t>
      </w:r>
    </w:p>
    <w:p w14:paraId="52046288" w14:textId="77777777" w:rsidR="00F60421" w:rsidRPr="009E31F7" w:rsidRDefault="00F60421" w:rsidP="00F60421">
      <w:pPr>
        <w:spacing w:before="120" w:after="0" w:line="240" w:lineRule="auto"/>
        <w:jc w:val="center"/>
        <w:rPr>
          <w:rFonts w:ascii="Book Antiqua" w:hAnsi="Book Antiqua" w:cs="Arial"/>
        </w:rPr>
      </w:pPr>
      <w:r w:rsidRPr="009E31F7">
        <w:rPr>
          <w:rFonts w:ascii="Book Antiqua" w:hAnsi="Book Antiqua" w:cs="Arial"/>
        </w:rPr>
        <w:t xml:space="preserve">Signore Gesù Cristo, </w:t>
      </w:r>
    </w:p>
    <w:p w14:paraId="0D44DE2A" w14:textId="77777777" w:rsidR="00F60421" w:rsidRPr="009E31F7" w:rsidRDefault="00F60421" w:rsidP="00F60421">
      <w:pPr>
        <w:spacing w:after="0" w:line="240" w:lineRule="auto"/>
        <w:jc w:val="center"/>
        <w:rPr>
          <w:rFonts w:ascii="Book Antiqua" w:hAnsi="Book Antiqua" w:cs="Arial"/>
        </w:rPr>
      </w:pPr>
      <w:r w:rsidRPr="009E31F7">
        <w:rPr>
          <w:rFonts w:ascii="Book Antiqua" w:hAnsi="Book Antiqua" w:cs="Arial"/>
        </w:rPr>
        <w:t xml:space="preserve">che alla vigilia della tua passione </w:t>
      </w:r>
    </w:p>
    <w:p w14:paraId="260BB42C" w14:textId="77777777" w:rsidR="00F60421" w:rsidRPr="009E31F7" w:rsidRDefault="00F60421" w:rsidP="00F60421">
      <w:pPr>
        <w:spacing w:after="0" w:line="240" w:lineRule="auto"/>
        <w:jc w:val="center"/>
        <w:rPr>
          <w:rFonts w:ascii="Book Antiqua" w:hAnsi="Book Antiqua" w:cs="Arial"/>
        </w:rPr>
      </w:pPr>
      <w:r w:rsidRPr="009E31F7">
        <w:rPr>
          <w:rFonts w:ascii="Book Antiqua" w:hAnsi="Book Antiqua" w:cs="Arial"/>
        </w:rPr>
        <w:t xml:space="preserve">hai pregato perché tutti i tuoi discepoli </w:t>
      </w:r>
    </w:p>
    <w:p w14:paraId="2A0BB754" w14:textId="77777777" w:rsidR="00F60421" w:rsidRPr="009E31F7" w:rsidRDefault="00F60421" w:rsidP="00F60421">
      <w:pPr>
        <w:spacing w:after="0" w:line="240" w:lineRule="auto"/>
        <w:jc w:val="center"/>
        <w:rPr>
          <w:rFonts w:ascii="Book Antiqua" w:hAnsi="Book Antiqua" w:cs="Arial"/>
        </w:rPr>
      </w:pPr>
      <w:r w:rsidRPr="009E31F7">
        <w:rPr>
          <w:rFonts w:ascii="Book Antiqua" w:hAnsi="Book Antiqua" w:cs="Arial"/>
        </w:rPr>
        <w:t xml:space="preserve">fossero uniti perfettamente </w:t>
      </w:r>
    </w:p>
    <w:p w14:paraId="1E84E5F6" w14:textId="77777777" w:rsidR="00F60421" w:rsidRPr="009E31F7" w:rsidRDefault="00F60421" w:rsidP="00F60421">
      <w:pPr>
        <w:spacing w:after="0" w:line="240" w:lineRule="auto"/>
        <w:jc w:val="center"/>
        <w:rPr>
          <w:rFonts w:ascii="Book Antiqua" w:hAnsi="Book Antiqua" w:cs="Arial"/>
        </w:rPr>
      </w:pPr>
      <w:r w:rsidRPr="009E31F7">
        <w:rPr>
          <w:rFonts w:ascii="Book Antiqua" w:hAnsi="Book Antiqua" w:cs="Arial"/>
        </w:rPr>
        <w:t xml:space="preserve">come tu nel Padre e il Padre in te, </w:t>
      </w:r>
    </w:p>
    <w:p w14:paraId="6B76DD0A" w14:textId="77777777" w:rsidR="00F60421" w:rsidRPr="009E31F7" w:rsidRDefault="00F60421" w:rsidP="00F60421">
      <w:pPr>
        <w:spacing w:after="0" w:line="240" w:lineRule="auto"/>
        <w:jc w:val="center"/>
        <w:rPr>
          <w:rFonts w:ascii="Book Antiqua" w:hAnsi="Book Antiqua" w:cs="Arial"/>
        </w:rPr>
      </w:pPr>
      <w:r w:rsidRPr="009E31F7">
        <w:rPr>
          <w:rFonts w:ascii="Book Antiqua" w:hAnsi="Book Antiqua" w:cs="Arial"/>
        </w:rPr>
        <w:t xml:space="preserve">fa’ che noi sentiamo con dolore </w:t>
      </w:r>
    </w:p>
    <w:p w14:paraId="4A0ABE32" w14:textId="77777777" w:rsidR="00F60421" w:rsidRPr="009E31F7" w:rsidRDefault="00F60421" w:rsidP="00F60421">
      <w:pPr>
        <w:spacing w:after="0" w:line="240" w:lineRule="auto"/>
        <w:jc w:val="center"/>
        <w:rPr>
          <w:rFonts w:ascii="Book Antiqua" w:hAnsi="Book Antiqua" w:cs="Arial"/>
        </w:rPr>
      </w:pPr>
      <w:r w:rsidRPr="009E31F7">
        <w:rPr>
          <w:rFonts w:ascii="Book Antiqua" w:hAnsi="Book Antiqua" w:cs="Arial"/>
        </w:rPr>
        <w:t xml:space="preserve">il male delle nostre divisioni </w:t>
      </w:r>
    </w:p>
    <w:p w14:paraId="192F5DDB" w14:textId="77777777" w:rsidR="00F60421" w:rsidRPr="009E31F7" w:rsidRDefault="00F60421" w:rsidP="00F60421">
      <w:pPr>
        <w:spacing w:after="0" w:line="240" w:lineRule="auto"/>
        <w:jc w:val="center"/>
        <w:rPr>
          <w:rFonts w:ascii="Book Antiqua" w:hAnsi="Book Antiqua" w:cs="Arial"/>
        </w:rPr>
      </w:pPr>
      <w:r w:rsidRPr="009E31F7">
        <w:rPr>
          <w:rFonts w:ascii="Book Antiqua" w:hAnsi="Book Antiqua" w:cs="Arial"/>
        </w:rPr>
        <w:t xml:space="preserve">e che lealmente possiamo scoprire in noi </w:t>
      </w:r>
    </w:p>
    <w:p w14:paraId="49305E4B" w14:textId="77777777" w:rsidR="00F60421" w:rsidRPr="009E31F7" w:rsidRDefault="00F60421" w:rsidP="00F60421">
      <w:pPr>
        <w:spacing w:after="0" w:line="240" w:lineRule="auto"/>
        <w:jc w:val="center"/>
        <w:rPr>
          <w:rFonts w:ascii="Book Antiqua" w:hAnsi="Book Antiqua" w:cs="Arial"/>
        </w:rPr>
      </w:pPr>
      <w:r w:rsidRPr="009E31F7">
        <w:rPr>
          <w:rFonts w:ascii="Book Antiqua" w:hAnsi="Book Antiqua" w:cs="Arial"/>
        </w:rPr>
        <w:t xml:space="preserve">e sradicare ogni sentimento d’indifferenza, </w:t>
      </w:r>
    </w:p>
    <w:p w14:paraId="5F9E44E0" w14:textId="77777777" w:rsidR="00F60421" w:rsidRPr="009E31F7" w:rsidRDefault="00F60421" w:rsidP="00F60421">
      <w:pPr>
        <w:spacing w:after="0" w:line="240" w:lineRule="auto"/>
        <w:jc w:val="center"/>
        <w:rPr>
          <w:rFonts w:ascii="Book Antiqua" w:hAnsi="Book Antiqua" w:cs="Arial"/>
        </w:rPr>
      </w:pPr>
      <w:r w:rsidRPr="009E31F7">
        <w:rPr>
          <w:rFonts w:ascii="Book Antiqua" w:hAnsi="Book Antiqua" w:cs="Arial"/>
        </w:rPr>
        <w:t xml:space="preserve">di diffidenza e di mutua astiosità. </w:t>
      </w:r>
    </w:p>
    <w:p w14:paraId="55C53937" w14:textId="77777777" w:rsidR="00F60421" w:rsidRPr="009E31F7" w:rsidRDefault="00F60421" w:rsidP="00F60421">
      <w:pPr>
        <w:spacing w:after="0" w:line="240" w:lineRule="auto"/>
        <w:jc w:val="center"/>
        <w:rPr>
          <w:rFonts w:ascii="Book Antiqua" w:hAnsi="Book Antiqua" w:cs="Arial"/>
        </w:rPr>
      </w:pPr>
      <w:r w:rsidRPr="009E31F7">
        <w:rPr>
          <w:rFonts w:ascii="Book Antiqua" w:hAnsi="Book Antiqua" w:cs="Arial"/>
        </w:rPr>
        <w:t xml:space="preserve">Concedici la grazia di poter incontrare tutti in te, affinché dal nostro cuore e dalle nostre labbra </w:t>
      </w:r>
    </w:p>
    <w:p w14:paraId="0A30C5C8" w14:textId="77777777" w:rsidR="00F60421" w:rsidRPr="009E31F7" w:rsidRDefault="00F60421" w:rsidP="00F60421">
      <w:pPr>
        <w:spacing w:after="0" w:line="240" w:lineRule="auto"/>
        <w:jc w:val="center"/>
        <w:rPr>
          <w:rFonts w:ascii="Book Antiqua" w:hAnsi="Book Antiqua" w:cs="Arial"/>
        </w:rPr>
      </w:pPr>
      <w:r w:rsidRPr="009E31F7">
        <w:rPr>
          <w:rFonts w:ascii="Book Antiqua" w:hAnsi="Book Antiqua" w:cs="Arial"/>
        </w:rPr>
        <w:t xml:space="preserve">si elevi incessantemente la tua preghiera </w:t>
      </w:r>
    </w:p>
    <w:p w14:paraId="0C20321F" w14:textId="77777777" w:rsidR="00F60421" w:rsidRPr="009E31F7" w:rsidRDefault="00F60421" w:rsidP="00F60421">
      <w:pPr>
        <w:spacing w:after="0" w:line="240" w:lineRule="auto"/>
        <w:jc w:val="center"/>
        <w:rPr>
          <w:rFonts w:ascii="Book Antiqua" w:hAnsi="Book Antiqua" w:cs="Arial"/>
        </w:rPr>
      </w:pPr>
      <w:r w:rsidRPr="009E31F7">
        <w:rPr>
          <w:rFonts w:ascii="Book Antiqua" w:hAnsi="Book Antiqua" w:cs="Arial"/>
        </w:rPr>
        <w:t xml:space="preserve">per l’unità dei cristiani, </w:t>
      </w:r>
    </w:p>
    <w:p w14:paraId="4A2F8609" w14:textId="77777777" w:rsidR="00F60421" w:rsidRPr="009E31F7" w:rsidRDefault="00F60421" w:rsidP="00F60421">
      <w:pPr>
        <w:spacing w:after="0" w:line="240" w:lineRule="auto"/>
        <w:jc w:val="center"/>
        <w:rPr>
          <w:rFonts w:ascii="Book Antiqua" w:hAnsi="Book Antiqua" w:cs="Arial"/>
        </w:rPr>
      </w:pPr>
      <w:r w:rsidRPr="009E31F7">
        <w:rPr>
          <w:rFonts w:ascii="Book Antiqua" w:hAnsi="Book Antiqua" w:cs="Arial"/>
        </w:rPr>
        <w:t xml:space="preserve">come tu la vuoi e con i mezzi che tu vuoi. </w:t>
      </w:r>
    </w:p>
    <w:p w14:paraId="1C35D8A5" w14:textId="77777777" w:rsidR="00F60421" w:rsidRPr="009E31F7" w:rsidRDefault="00F60421" w:rsidP="00F60421">
      <w:pPr>
        <w:spacing w:after="0" w:line="240" w:lineRule="auto"/>
        <w:jc w:val="center"/>
        <w:rPr>
          <w:rFonts w:ascii="Book Antiqua" w:hAnsi="Book Antiqua" w:cs="Arial"/>
        </w:rPr>
      </w:pPr>
      <w:r w:rsidRPr="009E31F7">
        <w:rPr>
          <w:rFonts w:ascii="Book Antiqua" w:hAnsi="Book Antiqua" w:cs="Arial"/>
        </w:rPr>
        <w:t xml:space="preserve">In te che sei la carità perfetta, </w:t>
      </w:r>
    </w:p>
    <w:p w14:paraId="58C4EF75" w14:textId="77777777" w:rsidR="00F60421" w:rsidRPr="009E31F7" w:rsidRDefault="00F60421" w:rsidP="00F60421">
      <w:pPr>
        <w:spacing w:after="0" w:line="240" w:lineRule="auto"/>
        <w:jc w:val="center"/>
        <w:rPr>
          <w:rFonts w:ascii="Book Antiqua" w:hAnsi="Book Antiqua" w:cs="Arial"/>
        </w:rPr>
      </w:pPr>
      <w:r w:rsidRPr="009E31F7">
        <w:rPr>
          <w:rFonts w:ascii="Book Antiqua" w:hAnsi="Book Antiqua" w:cs="Arial"/>
        </w:rPr>
        <w:t xml:space="preserve">fa’ che noi troviamo la via che conduce all’unità nell’obbedienza al tuo amore </w:t>
      </w:r>
    </w:p>
    <w:p w14:paraId="16233A37" w14:textId="77777777" w:rsidR="00F60421" w:rsidRPr="009E31F7" w:rsidRDefault="00F60421" w:rsidP="00F60421">
      <w:pPr>
        <w:spacing w:after="0" w:line="240" w:lineRule="auto"/>
        <w:jc w:val="center"/>
        <w:rPr>
          <w:rFonts w:ascii="Book Antiqua" w:hAnsi="Book Antiqua" w:cs="Arial"/>
        </w:rPr>
      </w:pPr>
      <w:r w:rsidRPr="009E31F7">
        <w:rPr>
          <w:rFonts w:ascii="Book Antiqua" w:hAnsi="Book Antiqua" w:cs="Arial"/>
        </w:rPr>
        <w:t>e alla tua verità. Amen.</w:t>
      </w:r>
    </w:p>
    <w:p w14:paraId="607D1A3C" w14:textId="77777777" w:rsidR="00F60421" w:rsidRDefault="00F60421" w:rsidP="00F60421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  <w:vertAlign w:val="superscript"/>
        </w:rPr>
      </w:pPr>
    </w:p>
    <w:p w14:paraId="3A6449DD" w14:textId="77777777" w:rsidR="00F60421" w:rsidRPr="009E31F7" w:rsidRDefault="00F60421" w:rsidP="00F60421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  <w:vertAlign w:val="superscript"/>
        </w:rPr>
      </w:pPr>
    </w:p>
    <w:p w14:paraId="1D69489A" w14:textId="235FF287" w:rsidR="00B117B5" w:rsidRPr="00F60421" w:rsidRDefault="00F60421" w:rsidP="00F60421">
      <w:pPr>
        <w:jc w:val="both"/>
        <w:rPr>
          <w:rFonts w:ascii="Book Antiqua" w:hAnsi="Book Antiqua" w:cs="Arial"/>
          <w:sz w:val="16"/>
          <w:szCs w:val="16"/>
        </w:rPr>
      </w:pPr>
      <w:r w:rsidRPr="009826B1">
        <w:rPr>
          <w:rFonts w:ascii="Book Antiqua" w:hAnsi="Book Antiqua" w:cs="Arial"/>
          <w:sz w:val="20"/>
          <w:szCs w:val="20"/>
        </w:rPr>
        <w:t xml:space="preserve">*presbitero francese </w:t>
      </w:r>
      <w:r w:rsidRPr="009826B1">
        <w:rPr>
          <w:rFonts w:ascii="Book Antiqua" w:hAnsi="Book Antiqua" w:cs="Arial"/>
          <w:sz w:val="16"/>
          <w:szCs w:val="16"/>
          <w:shd w:val="clear" w:color="auto" w:fill="FFFFFF"/>
        </w:rPr>
        <w:t>(Lione, 29 luglio 1881 – 24 marzo 1953)</w:t>
      </w:r>
    </w:p>
    <w:sectPr w:rsidR="00B117B5" w:rsidRPr="00F60421" w:rsidSect="001866FD">
      <w:pgSz w:w="11907" w:h="8391" w:orient="landscape" w:code="11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D0765"/>
    <w:multiLevelType w:val="hybridMultilevel"/>
    <w:tmpl w:val="E2A2F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3358F"/>
    <w:multiLevelType w:val="hybridMultilevel"/>
    <w:tmpl w:val="BB72993E"/>
    <w:lvl w:ilvl="0" w:tplc="E092C6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0322F3"/>
    <w:multiLevelType w:val="hybridMultilevel"/>
    <w:tmpl w:val="DCFE7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86B"/>
    <w:rsid w:val="002E21D7"/>
    <w:rsid w:val="003743EF"/>
    <w:rsid w:val="00421892"/>
    <w:rsid w:val="00507ADA"/>
    <w:rsid w:val="006A386B"/>
    <w:rsid w:val="00710637"/>
    <w:rsid w:val="008E3611"/>
    <w:rsid w:val="00991A50"/>
    <w:rsid w:val="00A00297"/>
    <w:rsid w:val="00B117B5"/>
    <w:rsid w:val="00B2430C"/>
    <w:rsid w:val="00F6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A559"/>
  <w15:docId w15:val="{BDE9993A-37BA-42C7-A999-9B8152AD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386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A386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A386B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A386B"/>
  </w:style>
  <w:style w:type="character" w:styleId="Enfasigrassetto">
    <w:name w:val="Strong"/>
    <w:basedOn w:val="Carpredefinitoparagrafo"/>
    <w:uiPriority w:val="22"/>
    <w:qFormat/>
    <w:rsid w:val="006A386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A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30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106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1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Totaro</dc:creator>
  <cp:lastModifiedBy>Alfredo Gabrielli</cp:lastModifiedBy>
  <cp:revision>7</cp:revision>
  <dcterms:created xsi:type="dcterms:W3CDTF">2019-11-24T21:33:00Z</dcterms:created>
  <dcterms:modified xsi:type="dcterms:W3CDTF">2019-12-10T11:49:00Z</dcterms:modified>
</cp:coreProperties>
</file>