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F4" w:rsidRPr="009451F4" w:rsidRDefault="00A81BD9" w:rsidP="00945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1F4">
        <w:rPr>
          <w:rFonts w:ascii="Times New Roman" w:hAnsi="Times New Roman" w:cs="Times New Roman"/>
          <w:b/>
          <w:sz w:val="28"/>
          <w:szCs w:val="28"/>
        </w:rPr>
        <w:t>La Madre del Risorto</w:t>
      </w:r>
    </w:p>
    <w:p w:rsidR="00A81BD9" w:rsidRPr="009451F4" w:rsidRDefault="009451F4" w:rsidP="00945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1F4">
        <w:rPr>
          <w:rFonts w:ascii="Times New Roman" w:hAnsi="Times New Roman" w:cs="Times New Roman"/>
          <w:b/>
          <w:sz w:val="28"/>
          <w:szCs w:val="28"/>
        </w:rPr>
        <w:t>Messaggio del Vescovo</w:t>
      </w:r>
    </w:p>
    <w:p w:rsidR="009451F4" w:rsidRDefault="009451F4" w:rsidP="00945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1F4" w:rsidRDefault="009451F4" w:rsidP="00945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D9" w:rsidRPr="009451F4" w:rsidRDefault="00A81BD9" w:rsidP="00B919C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451F4">
        <w:rPr>
          <w:rFonts w:ascii="Times New Roman" w:hAnsi="Times New Roman" w:cs="Times New Roman"/>
          <w:sz w:val="24"/>
          <w:szCs w:val="24"/>
        </w:rPr>
        <w:t xml:space="preserve">Giunge sempre cara al nostro popolo la festa di Maria SS. di </w:t>
      </w:r>
      <w:proofErr w:type="spellStart"/>
      <w:r w:rsidRPr="009451F4">
        <w:rPr>
          <w:rFonts w:ascii="Times New Roman" w:hAnsi="Times New Roman" w:cs="Times New Roman"/>
          <w:sz w:val="24"/>
          <w:szCs w:val="24"/>
        </w:rPr>
        <w:t>Ripalta</w:t>
      </w:r>
      <w:proofErr w:type="spellEnd"/>
      <w:r w:rsidRPr="009451F4">
        <w:rPr>
          <w:rFonts w:ascii="Times New Roman" w:hAnsi="Times New Roman" w:cs="Times New Roman"/>
          <w:sz w:val="24"/>
          <w:szCs w:val="24"/>
        </w:rPr>
        <w:t>. Liturgicamente</w:t>
      </w:r>
      <w:r w:rsidR="00B919C7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è collocata il giorno 8 settembre, giorno in cui la Chiesa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in tutto il mondo celebra la Natività di Maria. La nascita di Maria preannunziò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la gioia al mondo intero. Nella sua vita, tuttavia, Maria, come ogni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essere umano, conobbe anche momenti di prova e di sofferenza. Poi arrivò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la prova più dura e il suo cuore fu trapassato dalla spada del dolore per la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Passione, Morte e Sepoltura di Gesù. Il sabato santo, mentre Gesù era ancora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 xml:space="preserve">nella tomba, fu così lungo per </w:t>
      </w:r>
      <w:proofErr w:type="spellStart"/>
      <w:r w:rsidRPr="009451F4">
        <w:rPr>
          <w:rFonts w:ascii="Times New Roman" w:hAnsi="Times New Roman" w:cs="Times New Roman"/>
          <w:sz w:val="24"/>
          <w:szCs w:val="24"/>
        </w:rPr>
        <w:t>lei…</w:t>
      </w:r>
      <w:proofErr w:type="spellEnd"/>
      <w:r w:rsidRPr="009451F4">
        <w:rPr>
          <w:rFonts w:ascii="Times New Roman" w:hAnsi="Times New Roman" w:cs="Times New Roman"/>
          <w:sz w:val="24"/>
          <w:szCs w:val="24"/>
        </w:rPr>
        <w:t xml:space="preserve"> Arrivò finalmente l’alba della domenica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e il suo cuore fu rallegrato dall’immensa gioia della Risurrezione. Venne la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Maddalena, vennero gli apostoli a dirle trafelati: “Lo abbiamo visto!”. È del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tutto naturale pensare che il Risorto abbia voluto consolare sua madre, mostrandosi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in modo particolare a lei.</w:t>
      </w:r>
    </w:p>
    <w:p w:rsidR="00A81BD9" w:rsidRPr="009451F4" w:rsidRDefault="00A81BD9" w:rsidP="00B919C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451F4">
        <w:rPr>
          <w:rFonts w:ascii="Times New Roman" w:hAnsi="Times New Roman" w:cs="Times New Roman"/>
          <w:sz w:val="24"/>
          <w:szCs w:val="24"/>
        </w:rPr>
        <w:t>“Oltre al merito di aver creduto fermamente alla resurrezione di Gesù,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senza dubbio Maria ha avuto anche la gioia di contemplare di nuovo su questa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 xml:space="preserve">terra quel corpo santissimo, che Dio ha formato </w:t>
      </w:r>
      <w:proofErr w:type="spellStart"/>
      <w:r w:rsidRPr="009451F4">
        <w:rPr>
          <w:rFonts w:ascii="Times New Roman" w:hAnsi="Times New Roman" w:cs="Times New Roman"/>
          <w:sz w:val="24"/>
          <w:szCs w:val="24"/>
        </w:rPr>
        <w:t>verginalmente</w:t>
      </w:r>
      <w:proofErr w:type="spellEnd"/>
      <w:r w:rsidRPr="009451F4">
        <w:rPr>
          <w:rFonts w:ascii="Times New Roman" w:hAnsi="Times New Roman" w:cs="Times New Roman"/>
          <w:sz w:val="24"/>
          <w:szCs w:val="24"/>
        </w:rPr>
        <w:t xml:space="preserve"> nel suo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grembo e che ella ha nutrito col proprio sangue e col proprio latte. Lo ha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contemplato non più nello scempio del corpo martoriato del calvario, ma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nei bagliori del corpo glorioso, risorto, spiritualizzato nell’incorruttibilità, nello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 xml:space="preserve">splendore, nella potenza. E le è tornata in mente la descrizione del Cantico dei Cantici: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Il mio Diletto è bianco e vermiglio, riconoscibile fra mille e</w:t>
      </w:r>
      <w:r w:rsidR="00C53B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51F4">
        <w:rPr>
          <w:rFonts w:ascii="Times New Roman" w:hAnsi="Times New Roman" w:cs="Times New Roman"/>
          <w:i/>
          <w:iCs/>
          <w:sz w:val="24"/>
          <w:szCs w:val="24"/>
        </w:rPr>
        <w:t>mille</w:t>
      </w:r>
      <w:r w:rsidRPr="009451F4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Pr="009451F4">
        <w:rPr>
          <w:rFonts w:ascii="Times New Roman" w:hAnsi="Times New Roman" w:cs="Times New Roman"/>
          <w:sz w:val="24"/>
          <w:szCs w:val="24"/>
        </w:rPr>
        <w:t xml:space="preserve"> Dove è avvenuto l’incontro? Come si è svolto? Le ha parlato il Figlio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risorto,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come ha fatto con le pie donne e con i discepoli? La Madre gli ha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abbracciato i piedi e gli si è prostrata innanzi, come hanno fatto le pie donne?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Tutte domande, a cui il silenzio pudico del Vangelo non permette di dare</w:t>
      </w:r>
      <w:r w:rsidR="00C53BD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 xml:space="preserve">risposta” (M. </w:t>
      </w:r>
      <w:proofErr w:type="spellStart"/>
      <w:r w:rsidRPr="00C53BDB">
        <w:rPr>
          <w:rFonts w:ascii="Times New Roman" w:hAnsi="Times New Roman" w:cs="Times New Roman"/>
          <w:smallCaps/>
          <w:sz w:val="24"/>
          <w:szCs w:val="24"/>
        </w:rPr>
        <w:t>Adinolfi</w:t>
      </w:r>
      <w:proofErr w:type="spellEnd"/>
      <w:r w:rsidRPr="009451F4">
        <w:rPr>
          <w:rFonts w:ascii="Times New Roman" w:hAnsi="Times New Roman" w:cs="Times New Roman"/>
          <w:sz w:val="24"/>
          <w:szCs w:val="24"/>
        </w:rPr>
        <w:t xml:space="preserve">,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Maria</w:t>
      </w:r>
      <w:r w:rsidRPr="009451F4">
        <w:rPr>
          <w:rFonts w:ascii="Times New Roman" w:hAnsi="Times New Roman" w:cs="Times New Roman"/>
          <w:sz w:val="24"/>
          <w:szCs w:val="24"/>
        </w:rPr>
        <w:t>, Casale Monferrato 2001, p. 201).</w:t>
      </w:r>
    </w:p>
    <w:p w:rsidR="00A81BD9" w:rsidRPr="009451F4" w:rsidRDefault="00A81BD9" w:rsidP="00B919C7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451F4">
        <w:rPr>
          <w:rFonts w:ascii="Times New Roman" w:hAnsi="Times New Roman" w:cs="Times New Roman"/>
          <w:sz w:val="24"/>
          <w:szCs w:val="24"/>
        </w:rPr>
        <w:t>I Vangeli, infatti, stendono un velo di pudore sui sentimenti intimi tra Madre</w:t>
      </w:r>
      <w:r w:rsidR="00A27F5A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e Figlio, su tanti particolari che a noi piacerebbe sapere; sono sintetici: ci</w:t>
      </w:r>
      <w:r w:rsidR="00A27F5A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dicono le cose essenziali per la nostra salvezza. Ma certamente la Madre del</w:t>
      </w:r>
      <w:r w:rsidR="00A27F5A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Risorto ha gioito più di tutti per la Pasqua del Signore.</w:t>
      </w:r>
    </w:p>
    <w:p w:rsidR="00A81BD9" w:rsidRDefault="00A81BD9" w:rsidP="00B919C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451F4">
        <w:rPr>
          <w:rFonts w:ascii="Times New Roman" w:hAnsi="Times New Roman" w:cs="Times New Roman"/>
          <w:sz w:val="24"/>
          <w:szCs w:val="24"/>
        </w:rPr>
        <w:t>In un prefazio del tempo pasquale, rivolgendosi all’Eterno Padre, la Chiesa</w:t>
      </w:r>
      <w:r w:rsidR="00A27F5A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canta così:</w:t>
      </w:r>
    </w:p>
    <w:p w:rsidR="00A27F5A" w:rsidRPr="007768C5" w:rsidRDefault="00A27F5A" w:rsidP="00B919C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12"/>
          <w:szCs w:val="12"/>
        </w:rPr>
      </w:pPr>
    </w:p>
    <w:p w:rsidR="00A81BD9" w:rsidRPr="009451F4" w:rsidRDefault="00A81BD9" w:rsidP="0003173F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51F4">
        <w:rPr>
          <w:rFonts w:ascii="Times New Roman" w:hAnsi="Times New Roman" w:cs="Times New Roman"/>
          <w:i/>
          <w:iCs/>
          <w:sz w:val="24"/>
          <w:szCs w:val="24"/>
        </w:rPr>
        <w:t>Nella risurrezione di Cristo tu hai colmato di letizia ineffabile il cuore della</w:t>
      </w:r>
      <w:r w:rsidR="00A27F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Madre, * ed hai mirabilmente esaltata la sua fede: * la Vergine Maria</w:t>
      </w:r>
      <w:r w:rsidR="00A27F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che credendo concepì il Figlio, credendo attese intrepida la vittoria pasquale.</w:t>
      </w:r>
      <w:r w:rsidR="00A27F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** Forte di questa fede guardò al giorno radioso, * in cui, dileguate</w:t>
      </w:r>
      <w:r w:rsidR="006E49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le tenebre della morte, una luce gioiosa avrebbe inondato il mondo intero,</w:t>
      </w:r>
      <w:r w:rsidR="006E49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* e la Chiesa nascente avrebbe contemplato con trepida esultanza</w:t>
      </w:r>
      <w:r w:rsidR="006E49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>il volto glorioso del suo immortale Signore. **</w:t>
      </w:r>
    </w:p>
    <w:p w:rsidR="006E494B" w:rsidRPr="007768C5" w:rsidRDefault="006E494B" w:rsidP="00B919C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12"/>
          <w:szCs w:val="12"/>
        </w:rPr>
      </w:pPr>
    </w:p>
    <w:p w:rsidR="00A81BD9" w:rsidRPr="009451F4" w:rsidRDefault="00A81BD9" w:rsidP="00B919C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451F4">
        <w:rPr>
          <w:rFonts w:ascii="Times New Roman" w:hAnsi="Times New Roman" w:cs="Times New Roman"/>
          <w:sz w:val="24"/>
          <w:szCs w:val="24"/>
        </w:rPr>
        <w:t>Guardiamo in questa luce Maria, per imparare da lei ad avere fede sempre,</w:t>
      </w:r>
      <w:r w:rsidR="006E494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anche nelle ore più buie, perché dietro le nuvole più nere c’è sempre il</w:t>
      </w:r>
      <w:r w:rsidR="006E494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sole e, prima o poi, tornerà a splendere. Chiediamo a Maria che tenga sempre</w:t>
      </w:r>
      <w:r w:rsidR="006E494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salda in noi questa fede pasquale.</w:t>
      </w:r>
      <w:r w:rsidR="006E494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Ricordiamoci quanta gioia ci dà quando</w:t>
      </w:r>
      <w:r w:rsidR="006E494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>ogni anno vediamo tornare la sua sacra Icona nella nostra Cerignola proprio</w:t>
      </w:r>
      <w:r w:rsidR="006E494B">
        <w:rPr>
          <w:rFonts w:ascii="Times New Roman" w:hAnsi="Times New Roman" w:cs="Times New Roman"/>
          <w:sz w:val="24"/>
          <w:szCs w:val="24"/>
        </w:rPr>
        <w:t xml:space="preserve"> </w:t>
      </w:r>
      <w:r w:rsidRPr="009451F4">
        <w:rPr>
          <w:rFonts w:ascii="Times New Roman" w:hAnsi="Times New Roman" w:cs="Times New Roman"/>
          <w:sz w:val="24"/>
          <w:szCs w:val="24"/>
        </w:rPr>
        <w:t xml:space="preserve">il sabato </w:t>
      </w:r>
      <w:r w:rsidRPr="009451F4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9451F4">
        <w:rPr>
          <w:rFonts w:ascii="Times New Roman" w:hAnsi="Times New Roman" w:cs="Times New Roman"/>
          <w:i/>
          <w:iCs/>
          <w:sz w:val="24"/>
          <w:szCs w:val="24"/>
        </w:rPr>
        <w:t>Albis</w:t>
      </w:r>
      <w:proofErr w:type="spellEnd"/>
      <w:r w:rsidRPr="009451F4">
        <w:rPr>
          <w:rFonts w:ascii="Times New Roman" w:hAnsi="Times New Roman" w:cs="Times New Roman"/>
          <w:sz w:val="24"/>
          <w:szCs w:val="24"/>
        </w:rPr>
        <w:t>, proprio nella settimana di Pasqua!</w:t>
      </w:r>
    </w:p>
    <w:p w:rsidR="006E494B" w:rsidRDefault="006E494B" w:rsidP="00C45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1BD9" w:rsidRPr="00B919C7" w:rsidRDefault="00A81BD9" w:rsidP="00776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919C7">
        <w:rPr>
          <w:rFonts w:ascii="Times New Roman" w:hAnsi="Times New Roman" w:cs="Times New Roman"/>
          <w:i/>
          <w:iCs/>
          <w:sz w:val="24"/>
          <w:szCs w:val="24"/>
        </w:rPr>
        <w:t>Il vostro Vescovo</w:t>
      </w:r>
    </w:p>
    <w:p w:rsidR="00A81BD9" w:rsidRPr="00B919C7" w:rsidRDefault="00B919C7" w:rsidP="007768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9C7">
        <w:rPr>
          <w:rFonts w:ascii="Times New Roman" w:hAnsi="Times New Roman" w:cs="Times New Roman"/>
          <w:sz w:val="24"/>
          <w:szCs w:val="24"/>
        </w:rPr>
        <w:t xml:space="preserve">† </w:t>
      </w:r>
      <w:r w:rsidR="00A81BD9" w:rsidRPr="00B919C7">
        <w:rPr>
          <w:rFonts w:ascii="Times New Roman" w:hAnsi="Times New Roman" w:cs="Times New Roman"/>
          <w:sz w:val="24"/>
          <w:szCs w:val="24"/>
        </w:rPr>
        <w:t xml:space="preserve">Fabio </w:t>
      </w:r>
      <w:proofErr w:type="spellStart"/>
      <w:r w:rsidR="00A81BD9" w:rsidRPr="00B919C7">
        <w:rPr>
          <w:rFonts w:ascii="Times New Roman" w:hAnsi="Times New Roman" w:cs="Times New Roman"/>
          <w:sz w:val="24"/>
          <w:szCs w:val="24"/>
        </w:rPr>
        <w:t>Ciollaro</w:t>
      </w:r>
      <w:proofErr w:type="spellEnd"/>
    </w:p>
    <w:sectPr w:rsidR="00A81BD9" w:rsidRPr="00B919C7" w:rsidSect="007768C5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A81BD9"/>
    <w:rsid w:val="0003173F"/>
    <w:rsid w:val="001F2606"/>
    <w:rsid w:val="003E56FB"/>
    <w:rsid w:val="00657EE9"/>
    <w:rsid w:val="006E494B"/>
    <w:rsid w:val="007768C5"/>
    <w:rsid w:val="007D2F40"/>
    <w:rsid w:val="009451F4"/>
    <w:rsid w:val="00A27F5A"/>
    <w:rsid w:val="00A81BD9"/>
    <w:rsid w:val="00B919C7"/>
    <w:rsid w:val="00C45DB3"/>
    <w:rsid w:val="00C53BDB"/>
    <w:rsid w:val="00D5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dcterms:created xsi:type="dcterms:W3CDTF">2023-08-28T08:29:00Z</dcterms:created>
  <dcterms:modified xsi:type="dcterms:W3CDTF">2023-08-28T09:08:00Z</dcterms:modified>
</cp:coreProperties>
</file>